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17" w:rsidRDefault="00200117" w:rsidP="002001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¿Por qué el Islam?</w:t>
      </w:r>
      <w:proofErr w:type="gramEnd"/>
    </w:p>
    <w:p w:rsidR="00514441" w:rsidRDefault="00673018" w:rsidP="007E2515">
      <w:pPr>
        <w:jc w:val="center"/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15" name="Picture 15" descr="http://www.islamreligion.com/articles/images/Why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islamreligion.com/articles/images/Why_Isla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Vamos a hablar francamente.</w:t>
      </w:r>
      <w:proofErr w:type="gramEnd"/>
      <w:r>
        <w:rPr>
          <w:color w:val="000000"/>
          <w:sz w:val="26"/>
          <w:szCs w:val="26"/>
        </w:rPr>
        <w:t xml:space="preserve">  Casi nunca los no musulmanes estudian el Islam hasta que no hayan agotado la religión a la que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sido expuestos.  Sólo después de sentirse insatisfechos con su religión, el judaísmo, el cristianismo y todos los ‘ismo’ de moda – budismo, taoísmo, hinduismo (y, como agregó una vez mi hija menor, “turismo”) – recién entonces consideran el Islam.</w:t>
      </w:r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 probable que otras religiones no respondan las grandes preguntas de la vida,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“¿Quién nos creó?”  </w:t>
      </w:r>
      <w:proofErr w:type="gramStart"/>
      <w:r>
        <w:rPr>
          <w:color w:val="000000"/>
          <w:sz w:val="26"/>
          <w:szCs w:val="26"/>
        </w:rPr>
        <w:t>y</w:t>
      </w:r>
      <w:proofErr w:type="gramEnd"/>
      <w:r>
        <w:rPr>
          <w:color w:val="000000"/>
          <w:sz w:val="26"/>
          <w:szCs w:val="26"/>
        </w:rPr>
        <w:t xml:space="preserve"> “¿Por qué estamos aquí?”  </w:t>
      </w:r>
      <w:proofErr w:type="gramStart"/>
      <w:r>
        <w:rPr>
          <w:color w:val="000000"/>
          <w:sz w:val="26"/>
          <w:szCs w:val="26"/>
        </w:rPr>
        <w:t>es</w:t>
      </w:r>
      <w:proofErr w:type="gramEnd"/>
      <w:r>
        <w:rPr>
          <w:color w:val="000000"/>
          <w:sz w:val="26"/>
          <w:szCs w:val="26"/>
        </w:rPr>
        <w:t xml:space="preserve"> probable que otras religiones no reconcilien las injusticias de la vida con un justo y razonable Creador.  Es probable que encontremos hipocresía en el clérigo, principios de </w:t>
      </w:r>
      <w:proofErr w:type="gramStart"/>
      <w:r>
        <w:rPr>
          <w:color w:val="000000"/>
          <w:sz w:val="26"/>
          <w:szCs w:val="26"/>
        </w:rPr>
        <w:t>fe</w:t>
      </w:r>
      <w:proofErr w:type="gramEnd"/>
      <w:r>
        <w:rPr>
          <w:color w:val="000000"/>
          <w:sz w:val="26"/>
          <w:szCs w:val="26"/>
        </w:rPr>
        <w:t xml:space="preserve"> insostenibles en el canon, o corrupción en las escrituras.  </w:t>
      </w:r>
      <w:proofErr w:type="gramStart"/>
      <w:r>
        <w:rPr>
          <w:color w:val="000000"/>
          <w:sz w:val="26"/>
          <w:szCs w:val="26"/>
        </w:rPr>
        <w:t>Cualquiera que fuese la razón, percibimos defectos en las religiones que conocemos, y miramos en otros lados.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Y el último “otro lado” es el Islam.</w:t>
      </w:r>
      <w:proofErr w:type="gramEnd"/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Ahora, a los musulmanes nos les gustaría escucharme decir que el Islam es el “último otro lado”.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Pero lo es.</w:t>
      </w:r>
      <w:proofErr w:type="gramEnd"/>
      <w:r>
        <w:rPr>
          <w:color w:val="000000"/>
          <w:sz w:val="26"/>
          <w:szCs w:val="26"/>
        </w:rPr>
        <w:t xml:space="preserve">  A pesar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hecho de que los musulmanes comprenden de un cuarto a un quinto de la población mundial, el medio no musulmán desprestigia al Islam con calumnias tan horribles que muy pocos no musulmanes ven esta religión de forma positiva.  </w:t>
      </w:r>
      <w:proofErr w:type="gramStart"/>
      <w:r>
        <w:rPr>
          <w:color w:val="000000"/>
          <w:sz w:val="26"/>
          <w:szCs w:val="26"/>
        </w:rPr>
        <w:t>De ahí, que es normal que sea la última religión que investiguen.</w:t>
      </w:r>
      <w:proofErr w:type="gramEnd"/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Otro problema es que para cuando el no musulmán examina el Islam, otras religiones habrán agrandado su escepticismo: Si cada escritura “Enviada por Dios” que hemos visto es corrupta, ¿como puede ser la islámica diferente?  Si los charlatanes han manipulado las religiones a su deseo, ¿Como podemos imaginar</w:t>
      </w:r>
      <w:proofErr w:type="gramStart"/>
      <w:r>
        <w:rPr>
          <w:color w:val="000000"/>
          <w:sz w:val="26"/>
          <w:szCs w:val="26"/>
        </w:rPr>
        <w:t>  que</w:t>
      </w:r>
      <w:proofErr w:type="gramEnd"/>
      <w:r>
        <w:rPr>
          <w:color w:val="000000"/>
          <w:sz w:val="26"/>
          <w:szCs w:val="26"/>
        </w:rPr>
        <w:t xml:space="preserve"> no haya pasado lo mismo con el Islam?</w:t>
      </w:r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respuesta se puede formular en muy pocas líneas, pero se necesitan libros para explicarla.  La respuesta corta es la siguiente: Existe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solo Dios.  </w:t>
      </w:r>
      <w:proofErr w:type="gramStart"/>
      <w:r>
        <w:rPr>
          <w:color w:val="000000"/>
          <w:sz w:val="26"/>
          <w:szCs w:val="26"/>
        </w:rPr>
        <w:t>Él es justo y razonable, y quiere que alcancemos el Paraíso.</w:t>
      </w:r>
      <w:proofErr w:type="gramEnd"/>
      <w:r>
        <w:rPr>
          <w:color w:val="000000"/>
          <w:sz w:val="26"/>
          <w:szCs w:val="26"/>
        </w:rPr>
        <w:t xml:space="preserve">  Sin embargo, Dios nos ha </w:t>
      </w:r>
      <w:r>
        <w:rPr>
          <w:color w:val="000000"/>
          <w:sz w:val="26"/>
          <w:szCs w:val="26"/>
        </w:rPr>
        <w:lastRenderedPageBreak/>
        <w:t xml:space="preserve">colocado en esta vida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una prueba, para evidenciar lo malo de lo bueno.  </w:t>
      </w:r>
      <w:proofErr w:type="gramStart"/>
      <w:r>
        <w:rPr>
          <w:color w:val="000000"/>
          <w:sz w:val="26"/>
          <w:szCs w:val="26"/>
        </w:rPr>
        <w:t>Y estaríamos perdidos si nos abandonaran a nuestra suerte.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¿Por qué?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Porque no sabemos lo que él quiere de nosotros.</w:t>
      </w:r>
      <w:proofErr w:type="gramEnd"/>
      <w:r>
        <w:rPr>
          <w:color w:val="000000"/>
          <w:sz w:val="26"/>
          <w:szCs w:val="26"/>
        </w:rPr>
        <w:t>  No podemos manejar los giros y las vueltas de la vida sin su orientación, y por eso, Él nos ha guiado a través de revelaciones.</w:t>
      </w:r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Seguramente, las religiones previas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sido corrompidas,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es por eso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que tenemos una cadena de revelaciones.  Pregúntate a ti mismo: ¿Por qué Dios enviaría otra revelación si las escrituras anteriores fuesen puras?  </w:t>
      </w:r>
      <w:proofErr w:type="gramStart"/>
      <w:r>
        <w:rPr>
          <w:color w:val="000000"/>
          <w:sz w:val="26"/>
          <w:szCs w:val="26"/>
        </w:rPr>
        <w:t>Sólo si las escrituras anteriores fuesen corrompidas Dios enviaría otra revelación, para mantener a la humanidad en el camino correcto que Él ha designado.</w:t>
      </w:r>
      <w:proofErr w:type="gramEnd"/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 lo tanto es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esperarse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que las escrituras estén corrompidas, y es de esperarse que la última revelación sea pura e inalterada, si fuese impura también</w:t>
      </w:r>
      <w:proofErr w:type="gramStart"/>
      <w:r>
        <w:rPr>
          <w:color w:val="000000"/>
          <w:sz w:val="26"/>
          <w:szCs w:val="26"/>
        </w:rPr>
        <w:t>  debería</w:t>
      </w:r>
      <w:proofErr w:type="gramEnd"/>
      <w:r>
        <w:rPr>
          <w:color w:val="000000"/>
          <w:sz w:val="26"/>
          <w:szCs w:val="26"/>
        </w:rPr>
        <w:t xml:space="preserve"> ser remplazada, ya que no nos podemos imaginar a Dios que nos lleve por el mal camino.  Lo que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podemos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imaginar es a Dios entregándonos una escritura, y al hombre corrompiéndola otra vez… y otra vez, y otra vez.  </w:t>
      </w:r>
      <w:proofErr w:type="gramStart"/>
      <w:r>
        <w:rPr>
          <w:color w:val="000000"/>
          <w:sz w:val="26"/>
          <w:szCs w:val="26"/>
        </w:rPr>
        <w:t>Hasta que Dios envía una última revelación que promete que permanecerá inalterada hasta el final de los tiempos.</w:t>
      </w:r>
      <w:proofErr w:type="gramEnd"/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Los musulmanes consideran esta última revelación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 Sagrado Corán.   </w:t>
      </w:r>
      <w:proofErr w:type="gramStart"/>
      <w:r>
        <w:rPr>
          <w:color w:val="000000"/>
          <w:sz w:val="26"/>
          <w:szCs w:val="26"/>
        </w:rPr>
        <w:t>Debe considerarse… digno de ser visto.</w:t>
      </w:r>
      <w:proofErr w:type="gramEnd"/>
      <w:r>
        <w:rPr>
          <w:color w:val="000000"/>
          <w:sz w:val="26"/>
          <w:szCs w:val="26"/>
        </w:rPr>
        <w:t xml:space="preserve">  Por lo tanto, volvamos al título de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artículo: ¿Por qué el Islam?  </w:t>
      </w:r>
      <w:proofErr w:type="gramStart"/>
      <w:r>
        <w:rPr>
          <w:color w:val="000000"/>
          <w:sz w:val="26"/>
          <w:szCs w:val="26"/>
        </w:rPr>
        <w:t>¿Por qué deberíamos creer que el Islam es la religión de la verdad, la religión que posee la revelación pura y final?</w:t>
      </w:r>
      <w:proofErr w:type="gramEnd"/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“Oh, solo confíen en mi.”</w:t>
      </w:r>
      <w:proofErr w:type="gramEnd"/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Ahora, ¿Cuántas veces </w:t>
      </w:r>
      <w:proofErr w:type="gramStart"/>
      <w:r>
        <w:rPr>
          <w:color w:val="000000"/>
          <w:sz w:val="26"/>
          <w:szCs w:val="26"/>
        </w:rPr>
        <w:t>han</w:t>
      </w:r>
      <w:proofErr w:type="gramEnd"/>
      <w:r>
        <w:rPr>
          <w:color w:val="000000"/>
          <w:sz w:val="26"/>
          <w:szCs w:val="26"/>
        </w:rPr>
        <w:t xml:space="preserve"> escuchado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esa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frase?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conocido comediante solía decir que la gente de distintas ciudades decía palabrotas de los demás de diferentes maneras.  En Chicago, hablaban de la gente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esa manera</w:t>
      </w:r>
      <w:r>
        <w:rPr>
          <w:color w:val="000000"/>
          <w:sz w:val="26"/>
          <w:szCs w:val="26"/>
        </w:rPr>
        <w:t>, pero en Nueva York sólo decían: “Confía en mí”.</w:t>
      </w:r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Por lo tanto, no confíen en mí, confíen en el Creador.</w:t>
      </w:r>
      <w:proofErr w:type="gramEnd"/>
      <w:r>
        <w:rPr>
          <w:color w:val="000000"/>
          <w:sz w:val="26"/>
          <w:szCs w:val="26"/>
        </w:rPr>
        <w:t xml:space="preserve">  Lean el Corán, lean libros y estudien las páginas Web sobre el Islam.  Pero sea lo que sea que hagan, háganlo, tómenselo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algo serio, y recen al Creador para que los guíe.</w:t>
      </w:r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Su vida puede no depender de ello, pero su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definitivamente si.</w:t>
      </w:r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200117" w:rsidRDefault="00200117" w:rsidP="00200117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Copyright © 2007 Laurence B. Brown; publicado con permiso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autor.</w:t>
      </w:r>
    </w:p>
    <w:p w:rsidR="00200117" w:rsidRDefault="00200117" w:rsidP="0020011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Acerca del autor</w:t>
      </w:r>
      <w:proofErr w:type="gramStart"/>
      <w:r>
        <w:rPr>
          <w:color w:val="000000"/>
          <w:sz w:val="26"/>
          <w:szCs w:val="26"/>
        </w:rPr>
        <w:t>:</w:t>
      </w:r>
      <w:proofErr w:type="gramEnd"/>
      <w:r>
        <w:rPr>
          <w:color w:val="000000"/>
          <w:sz w:val="26"/>
          <w:szCs w:val="26"/>
        </w:rPr>
        <w:br/>
        <w:t>Laurence B. Brown, MD, es el autor de dos libros publicados.  Su primer libro</w:t>
      </w:r>
      <w:proofErr w:type="gramStart"/>
      <w:r>
        <w:rPr>
          <w:color w:val="000000"/>
          <w:sz w:val="26"/>
          <w:szCs w:val="26"/>
        </w:rPr>
        <w:t>,</w:t>
      </w:r>
      <w:r>
        <w:rPr>
          <w:i/>
          <w:iCs/>
          <w:color w:val="000000"/>
          <w:sz w:val="26"/>
          <w:szCs w:val="26"/>
        </w:rPr>
        <w:t>The</w:t>
      </w:r>
      <w:proofErr w:type="gramEnd"/>
      <w:r>
        <w:rPr>
          <w:i/>
          <w:iCs/>
          <w:color w:val="000000"/>
          <w:sz w:val="26"/>
          <w:szCs w:val="26"/>
        </w:rPr>
        <w:t xml:space="preserve"> First and Final Commandment</w:t>
      </w:r>
      <w:r>
        <w:rPr>
          <w:color w:val="000000"/>
          <w:sz w:val="26"/>
          <w:szCs w:val="26"/>
        </w:rPr>
        <w:t>, es un análisis del pedido de continuidad de la cadena de revelación desde el judaísmo al cristianismo y finalmente al Islam.  Su segundo libro</w:t>
      </w:r>
      <w:proofErr w:type="gramStart"/>
      <w:r>
        <w:rPr>
          <w:color w:val="000000"/>
          <w:sz w:val="26"/>
          <w:szCs w:val="26"/>
        </w:rPr>
        <w:t>,  </w:t>
      </w:r>
      <w:r>
        <w:rPr>
          <w:i/>
          <w:iCs/>
          <w:color w:val="000000"/>
          <w:sz w:val="26"/>
          <w:szCs w:val="26"/>
        </w:rPr>
        <w:t>Bearing</w:t>
      </w:r>
      <w:proofErr w:type="gramEnd"/>
      <w:r>
        <w:rPr>
          <w:i/>
          <w:iCs/>
          <w:color w:val="000000"/>
          <w:sz w:val="26"/>
          <w:szCs w:val="26"/>
        </w:rPr>
        <w:t xml:space="preserve"> True Witness</w:t>
      </w:r>
      <w:r>
        <w:rPr>
          <w:color w:val="000000"/>
          <w:sz w:val="26"/>
          <w:szCs w:val="26"/>
        </w:rPr>
        <w:t>, es un breve manual islámico.  Los libros venideros son novelas de suspenso históricas,  </w:t>
      </w:r>
      <w:r>
        <w:rPr>
          <w:i/>
          <w:iCs/>
          <w:color w:val="000000"/>
          <w:sz w:val="26"/>
          <w:szCs w:val="26"/>
        </w:rPr>
        <w:t>The Eighth Scroll</w:t>
      </w:r>
      <w:r>
        <w:rPr>
          <w:color w:val="000000"/>
          <w:sz w:val="26"/>
          <w:szCs w:val="26"/>
        </w:rPr>
        <w:t xml:space="preserve">, y la segunda </w:t>
      </w:r>
      <w:r>
        <w:rPr>
          <w:color w:val="000000"/>
          <w:sz w:val="26"/>
          <w:szCs w:val="26"/>
        </w:rPr>
        <w:lastRenderedPageBreak/>
        <w:t>edición de  </w:t>
      </w:r>
      <w:r>
        <w:rPr>
          <w:i/>
          <w:iCs/>
          <w:color w:val="000000"/>
          <w:sz w:val="26"/>
          <w:szCs w:val="26"/>
        </w:rPr>
        <w:t>The First and Final Commandment</w:t>
      </w:r>
      <w:r>
        <w:rPr>
          <w:color w:val="000000"/>
          <w:sz w:val="26"/>
          <w:szCs w:val="26"/>
        </w:rPr>
        <w:t>, rescrita y dividida en dos libros,  </w:t>
      </w:r>
      <w:r>
        <w:rPr>
          <w:i/>
          <w:iCs/>
          <w:color w:val="000000"/>
          <w:sz w:val="26"/>
          <w:szCs w:val="26"/>
        </w:rPr>
        <w:t>MisGod’ed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y su secuela.,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God’ed</w:t>
      </w:r>
      <w:r>
        <w:rPr>
          <w:color w:val="000000"/>
          <w:sz w:val="26"/>
          <w:szCs w:val="26"/>
        </w:rPr>
        <w:t>.</w:t>
      </w:r>
    </w:p>
    <w:p w:rsidR="007E2515" w:rsidRPr="00673018" w:rsidRDefault="007E2515" w:rsidP="007E2515">
      <w:pPr>
        <w:jc w:val="center"/>
      </w:pPr>
      <w:bookmarkStart w:id="0" w:name="_GoBack"/>
      <w:bookmarkEnd w:id="0"/>
    </w:p>
    <w:sectPr w:rsidR="007E2515" w:rsidRPr="00673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C2"/>
    <w:rsid w:val="00012377"/>
    <w:rsid w:val="00042CBD"/>
    <w:rsid w:val="00064E78"/>
    <w:rsid w:val="000B4FDE"/>
    <w:rsid w:val="000F2BED"/>
    <w:rsid w:val="00107F45"/>
    <w:rsid w:val="00124D6B"/>
    <w:rsid w:val="00200117"/>
    <w:rsid w:val="00275C27"/>
    <w:rsid w:val="002F08D3"/>
    <w:rsid w:val="00324E1F"/>
    <w:rsid w:val="00404D65"/>
    <w:rsid w:val="00453B79"/>
    <w:rsid w:val="004B4F19"/>
    <w:rsid w:val="00513814"/>
    <w:rsid w:val="00514441"/>
    <w:rsid w:val="00673018"/>
    <w:rsid w:val="006946F1"/>
    <w:rsid w:val="007557C3"/>
    <w:rsid w:val="007E2515"/>
    <w:rsid w:val="00995EA4"/>
    <w:rsid w:val="00A87DF9"/>
    <w:rsid w:val="00AD5E3F"/>
    <w:rsid w:val="00B2288E"/>
    <w:rsid w:val="00B64670"/>
    <w:rsid w:val="00B77094"/>
    <w:rsid w:val="00BC27FE"/>
    <w:rsid w:val="00C576DB"/>
    <w:rsid w:val="00CF4EC2"/>
    <w:rsid w:val="00D0269B"/>
    <w:rsid w:val="00EB096A"/>
    <w:rsid w:val="00F01281"/>
    <w:rsid w:val="00F06B8F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368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756631186">
          <w:marLeft w:val="0"/>
          <w:marRight w:val="75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444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2014-08-04T18:07:00Z</cp:lastPrinted>
  <dcterms:created xsi:type="dcterms:W3CDTF">2014-08-04T18:09:00Z</dcterms:created>
  <dcterms:modified xsi:type="dcterms:W3CDTF">2014-08-04T18:09:00Z</dcterms:modified>
</cp:coreProperties>
</file>